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hint="eastAsia" w:ascii="黑体" w:hAnsi="黑体" w:eastAsia="黑体"/>
          <w:sz w:val="30"/>
          <w:szCs w:val="30"/>
          <w:lang w:eastAsia="zh-CN"/>
        </w:rPr>
        <w:t>国家励志奖学金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评议流程：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1.评议小组成员审核申请同学是否符合申报条件；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2.评议小组成员审核XXX同学所上报的材料是否齐备；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评议小组成员对XXX同学的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思想道德、学习成绩、日常表现、社会实践、综合素质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进行讨论（可详说学生综测成绩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学习成绩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体测成绩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违纪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处分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是否挂科等情况）；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最后,评议小组成员们讨论XXX同学的国家励志奖学金申请是否符合要求。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（评议会议确定的国家励志奖学金学生名单要在班级内部公示）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hint="default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经评议小组评议，一致同意推荐XXX同学申请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国家励志奖学金。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班级评议小组人数不少于班级总人数的20%；申请参评的学生不得担任班级评议小组成员。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班主任亲笔手签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  <w:lang w:eastAsia="zh-CN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F3FA2"/>
    <w:multiLevelType w:val="singleLevel"/>
    <w:tmpl w:val="DB4F3F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9"/>
    <w:rsid w:val="000368AE"/>
    <w:rsid w:val="000A7F71"/>
    <w:rsid w:val="00121D94"/>
    <w:rsid w:val="001F0E46"/>
    <w:rsid w:val="00327184"/>
    <w:rsid w:val="003D164D"/>
    <w:rsid w:val="00506A1B"/>
    <w:rsid w:val="00550433"/>
    <w:rsid w:val="00584D40"/>
    <w:rsid w:val="00646F92"/>
    <w:rsid w:val="006C2F2D"/>
    <w:rsid w:val="006E189E"/>
    <w:rsid w:val="0074522F"/>
    <w:rsid w:val="00A05E11"/>
    <w:rsid w:val="00AF5BF0"/>
    <w:rsid w:val="00B178BE"/>
    <w:rsid w:val="00BC3A69"/>
    <w:rsid w:val="00F0608D"/>
    <w:rsid w:val="13447DDF"/>
    <w:rsid w:val="2F3713A1"/>
    <w:rsid w:val="3D402E64"/>
    <w:rsid w:val="569611E4"/>
    <w:rsid w:val="68FA26F5"/>
    <w:rsid w:val="6E9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dell</cp:lastModifiedBy>
  <dcterms:modified xsi:type="dcterms:W3CDTF">2019-09-28T05:26:31Z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