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中北大学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学院</w:t>
      </w:r>
      <w:r>
        <w:rPr>
          <w:rFonts w:hint="eastAsia" w:ascii="黑体" w:hAnsi="黑体" w:eastAsia="黑体"/>
          <w:sz w:val="30"/>
          <w:szCs w:val="30"/>
        </w:rPr>
        <w:t>国家助学金评审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6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480" w:lineRule="atLeast"/>
              <w:ind w:left="0" w:right="0" w:firstLine="560" w:firstLineChars="200"/>
              <w:jc w:val="left"/>
              <w:rPr>
                <w:rFonts w:hint="default" w:ascii="宋体" w:hAnsi="宋体" w:eastAsia="宋体" w:cstheme="minorBidi"/>
                <w:b w:val="0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theme="minorBidi"/>
                <w:b w:val="0"/>
                <w:kern w:val="2"/>
                <w:sz w:val="28"/>
                <w:szCs w:val="28"/>
                <w:lang w:val="en-US" w:eastAsia="zh-CN" w:bidi="ar-SA"/>
              </w:rPr>
              <w:t>严格按照《</w:t>
            </w:r>
            <w:r>
              <w:rPr>
                <w:rFonts w:hint="eastAsia" w:ascii="宋体" w:hAnsi="宋体" w:eastAsia="宋体" w:cstheme="minorBidi"/>
                <w:b w:val="0"/>
                <w:kern w:val="2"/>
                <w:sz w:val="28"/>
                <w:szCs w:val="28"/>
                <w:lang w:val="en-US" w:eastAsia="zh-CN" w:bidi="ar-SA"/>
              </w:rPr>
              <w:t>关于做好艺术学院2019/2020学年（秋季）国家助学金评定工作的通知</w:t>
            </w:r>
            <w:r>
              <w:rPr>
                <w:rFonts w:hint="eastAsia" w:cstheme="minorBidi"/>
                <w:b w:val="0"/>
                <w:kern w:val="2"/>
                <w:sz w:val="28"/>
                <w:szCs w:val="28"/>
                <w:lang w:val="en-US" w:eastAsia="zh-CN" w:bidi="ar-SA"/>
              </w:rPr>
              <w:t>》和《</w:t>
            </w:r>
            <w:r>
              <w:rPr>
                <w:rFonts w:hint="eastAsia" w:ascii="宋体" w:hAnsi="宋体" w:eastAsia="宋体" w:cstheme="minorBidi"/>
                <w:b w:val="0"/>
                <w:kern w:val="2"/>
                <w:sz w:val="28"/>
                <w:szCs w:val="28"/>
                <w:lang w:val="en-US" w:eastAsia="zh-CN" w:bidi="ar-SA"/>
              </w:rPr>
              <w:t>艺术学院国家助学金评选细则</w:t>
            </w:r>
            <w:r>
              <w:rPr>
                <w:rFonts w:hint="eastAsia" w:cstheme="minorBidi"/>
                <w:b w:val="0"/>
                <w:kern w:val="2"/>
                <w:sz w:val="28"/>
                <w:szCs w:val="28"/>
                <w:lang w:val="en-US" w:eastAsia="zh-CN" w:bidi="ar-SA"/>
              </w:rPr>
              <w:t>》执行。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经评议小组评议，一致同意认定XXX、XXX同学一等助学，XXX、XXX同学二等助学，XXX、XXX同学三等助学。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班级评议小组人数不少于班级总人数的20%；申请参评的学生不得担任班级评议小组成员。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班主任亲笔手签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</w:rPr>
        <w:t>推荐学生人数、名单及等级</w:t>
      </w:r>
      <w:r>
        <w:rPr>
          <w:rFonts w:ascii="宋体" w:hAnsi="宋体" w:eastAsia="宋体"/>
          <w:sz w:val="18"/>
          <w:szCs w:val="18"/>
        </w:rPr>
        <w:t>。</w:t>
      </w:r>
      <w:r>
        <w:rPr>
          <w:rFonts w:hint="eastAsia" w:ascii="宋体" w:hAnsi="宋体" w:eastAsia="宋体"/>
          <w:sz w:val="18"/>
          <w:szCs w:val="18"/>
          <w:lang w:eastAsia="zh-CN"/>
        </w:rPr>
        <w:t>各班级助学金评定等级比例严格按照学院助学金分配等级比例执行。</w:t>
      </w:r>
    </w:p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A69"/>
    <w:rsid w:val="000368AE"/>
    <w:rsid w:val="000A7F71"/>
    <w:rsid w:val="00121D94"/>
    <w:rsid w:val="001F0E46"/>
    <w:rsid w:val="00273711"/>
    <w:rsid w:val="00327184"/>
    <w:rsid w:val="003D164D"/>
    <w:rsid w:val="00506A1B"/>
    <w:rsid w:val="00550433"/>
    <w:rsid w:val="00584D40"/>
    <w:rsid w:val="00646F92"/>
    <w:rsid w:val="006C2F2D"/>
    <w:rsid w:val="006E189E"/>
    <w:rsid w:val="0074522F"/>
    <w:rsid w:val="007F43DA"/>
    <w:rsid w:val="00A05E11"/>
    <w:rsid w:val="00A3601C"/>
    <w:rsid w:val="00A57A4E"/>
    <w:rsid w:val="00A911EF"/>
    <w:rsid w:val="00AF5BF0"/>
    <w:rsid w:val="00B178BE"/>
    <w:rsid w:val="00BC3A69"/>
    <w:rsid w:val="00C634AA"/>
    <w:rsid w:val="00F0608D"/>
    <w:rsid w:val="03682B66"/>
    <w:rsid w:val="183F0348"/>
    <w:rsid w:val="2A6A4AC2"/>
    <w:rsid w:val="2F6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2</TotalTime>
  <ScaleCrop>false</ScaleCrop>
  <LinksUpToDate>false</LinksUpToDate>
  <CharactersWithSpaces>159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爾玉</cp:lastModifiedBy>
  <dcterms:modified xsi:type="dcterms:W3CDTF">2019-11-13T07:12:20Z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